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77777777" w:rsidR="00907A59" w:rsidRPr="0033148D" w:rsidRDefault="00907A59" w:rsidP="0033148D">
      <w:pPr>
        <w:spacing w:after="0" w:line="240" w:lineRule="auto"/>
        <w:jc w:val="right"/>
        <w:rPr>
          <w:rFonts w:cs="Calibri"/>
        </w:rPr>
      </w:pPr>
    </w:p>
    <w:p w14:paraId="57007279" w14:textId="074F9FE1" w:rsidR="00EB6EEF" w:rsidRPr="0033148D" w:rsidRDefault="006B4D0F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  <w:b/>
          <w:bCs/>
        </w:rPr>
      </w:pPr>
      <w:r w:rsidRPr="0033148D">
        <w:rPr>
          <w:rFonts w:cs="Calibri"/>
          <w:b/>
          <w:bCs/>
        </w:rPr>
        <w:t>Para conhecimento (não imprimir)</w:t>
      </w:r>
    </w:p>
    <w:p w14:paraId="1B1479FB" w14:textId="3F6A7012" w:rsidR="00035E34" w:rsidRPr="0033148D" w:rsidRDefault="002A6D13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Considerando os </w:t>
      </w:r>
      <w:r w:rsidRPr="002A6D13">
        <w:rPr>
          <w:rFonts w:cs="Calibri"/>
        </w:rPr>
        <w:t xml:space="preserve">critérios da Ficha de Avaliação </w:t>
      </w:r>
      <w:r>
        <w:rPr>
          <w:rFonts w:cs="Calibri"/>
        </w:rPr>
        <w:t xml:space="preserve">dos </w:t>
      </w:r>
      <w:r w:rsidRPr="002A6D13">
        <w:rPr>
          <w:rFonts w:cs="Calibri"/>
        </w:rPr>
        <w:t>da CAPES</w:t>
      </w:r>
      <w:r>
        <w:rPr>
          <w:rFonts w:cs="Calibri"/>
        </w:rPr>
        <w:t xml:space="preserve">, </w:t>
      </w:r>
      <w:r w:rsidR="002C6580" w:rsidRPr="0033148D">
        <w:rPr>
          <w:rFonts w:cs="Calibri"/>
        </w:rPr>
        <w:t>o Colegiado do PPGA</w:t>
      </w:r>
      <w:r w:rsidR="008762DC" w:rsidRPr="0033148D">
        <w:rPr>
          <w:rFonts w:cs="Calibri"/>
        </w:rPr>
        <w:t>dm</w:t>
      </w:r>
      <w:r w:rsidR="00BE4751" w:rsidRPr="0033148D">
        <w:rPr>
          <w:rFonts w:cs="Calibri"/>
        </w:rPr>
        <w:t>,</w:t>
      </w:r>
      <w:r w:rsidR="005E2B72" w:rsidRPr="0033148D">
        <w:rPr>
          <w:rFonts w:cs="Calibri"/>
        </w:rPr>
        <w:t xml:space="preserve"> </w:t>
      </w:r>
      <w:r>
        <w:rPr>
          <w:rFonts w:cs="Calibri"/>
        </w:rPr>
        <w:t xml:space="preserve">em reunião </w:t>
      </w:r>
      <w:r w:rsidR="005E2B72" w:rsidRPr="0033148D">
        <w:rPr>
          <w:rFonts w:cs="Calibri"/>
        </w:rPr>
        <w:t>realizada no dia 17/0</w:t>
      </w:r>
      <w:r w:rsidR="007A27A4" w:rsidRPr="0033148D">
        <w:rPr>
          <w:rFonts w:cs="Calibri"/>
        </w:rPr>
        <w:t>8</w:t>
      </w:r>
      <w:r w:rsidR="005E2B72" w:rsidRPr="0033148D">
        <w:rPr>
          <w:rFonts w:cs="Calibri"/>
        </w:rPr>
        <w:t>/20</w:t>
      </w:r>
      <w:r w:rsidR="007A27A4" w:rsidRPr="0033148D">
        <w:rPr>
          <w:rFonts w:cs="Calibri"/>
        </w:rPr>
        <w:t>21</w:t>
      </w:r>
      <w:r w:rsidR="005E2B72" w:rsidRPr="0033148D">
        <w:rPr>
          <w:rFonts w:cs="Calibri"/>
        </w:rPr>
        <w:t xml:space="preserve">, </w:t>
      </w:r>
      <w:r w:rsidR="002267A9">
        <w:rPr>
          <w:rFonts w:cs="Calibri"/>
        </w:rPr>
        <w:t xml:space="preserve">decide que </w:t>
      </w:r>
      <w:r w:rsidR="005E2B72" w:rsidRPr="00937CB2">
        <w:rPr>
          <w:rFonts w:cs="Calibri"/>
          <w:b/>
          <w:bCs/>
        </w:rPr>
        <w:t>os</w:t>
      </w:r>
      <w:r w:rsidR="002267A9" w:rsidRPr="00937CB2">
        <w:rPr>
          <w:rFonts w:cs="Calibri"/>
          <w:b/>
          <w:bCs/>
        </w:rPr>
        <w:t>(as)</w:t>
      </w:r>
      <w:r w:rsidR="005E2B72" w:rsidRPr="00937CB2">
        <w:rPr>
          <w:rFonts w:cs="Calibri"/>
          <w:b/>
          <w:bCs/>
        </w:rPr>
        <w:t xml:space="preserve"> alunos</w:t>
      </w:r>
      <w:r w:rsidR="002267A9" w:rsidRPr="00937CB2">
        <w:rPr>
          <w:rFonts w:cs="Calibri"/>
          <w:b/>
          <w:bCs/>
        </w:rPr>
        <w:t>(as)</w:t>
      </w:r>
      <w:r w:rsidR="005E2B72" w:rsidRPr="00937CB2">
        <w:rPr>
          <w:rFonts w:cs="Calibri"/>
          <w:b/>
          <w:bCs/>
        </w:rPr>
        <w:t xml:space="preserve"> dos cursos </w:t>
      </w:r>
      <w:r w:rsidR="00BD1A3B" w:rsidRPr="00937CB2">
        <w:rPr>
          <w:rFonts w:cs="Calibri"/>
          <w:b/>
          <w:bCs/>
        </w:rPr>
        <w:t xml:space="preserve">de Mestrado e Doutorado devem entregar no primeiro dia de aula </w:t>
      </w:r>
      <w:r w:rsidR="00B938EF" w:rsidRPr="00937CB2">
        <w:rPr>
          <w:rFonts w:cs="Calibri"/>
          <w:b/>
          <w:bCs/>
        </w:rPr>
        <w:t>da disciplina Seminários I em Sociedade, Desenvolvimento e Regionalidade o presente formulário</w:t>
      </w:r>
      <w:r w:rsidR="00B938EF" w:rsidRPr="0033148D">
        <w:rPr>
          <w:rFonts w:cs="Calibri"/>
        </w:rPr>
        <w:t xml:space="preserve">, que busca </w:t>
      </w:r>
      <w:r w:rsidR="00D75BAB" w:rsidRPr="00921EE4">
        <w:rPr>
          <w:rFonts w:cs="Calibri"/>
        </w:rPr>
        <w:t xml:space="preserve">garantir que </w:t>
      </w:r>
      <w:r w:rsidR="0048173B" w:rsidRPr="00921EE4">
        <w:rPr>
          <w:rFonts w:cs="Calibri"/>
        </w:rPr>
        <w:t xml:space="preserve">(i) </w:t>
      </w:r>
      <w:r w:rsidR="00D75BAB" w:rsidRPr="00921EE4">
        <w:rPr>
          <w:rFonts w:cs="Calibri"/>
        </w:rPr>
        <w:t xml:space="preserve">a Dissertação ou Tese a ser </w:t>
      </w:r>
      <w:r w:rsidR="00B94087" w:rsidRPr="00921EE4">
        <w:rPr>
          <w:rFonts w:cs="Calibri"/>
        </w:rPr>
        <w:t>desenvolvida apresentará aderência à</w:t>
      </w:r>
      <w:bookmarkStart w:id="0" w:name="_Hlk19373376"/>
      <w:r w:rsidR="00CB41C4" w:rsidRPr="00921EE4">
        <w:rPr>
          <w:rFonts w:cs="Calibri"/>
        </w:rPr>
        <w:t xml:space="preserve"> Área de C</w:t>
      </w:r>
      <w:r w:rsidR="0048173B" w:rsidRPr="00921EE4">
        <w:rPr>
          <w:rFonts w:cs="Calibri"/>
        </w:rPr>
        <w:t>oncentração do PPGA</w:t>
      </w:r>
      <w:r w:rsidR="00497DBC" w:rsidRPr="00921EE4">
        <w:rPr>
          <w:rFonts w:cs="Calibri"/>
        </w:rPr>
        <w:t>dm</w:t>
      </w:r>
      <w:r w:rsidR="0048173B" w:rsidRPr="00921EE4">
        <w:rPr>
          <w:rFonts w:cs="Calibri"/>
        </w:rPr>
        <w:t xml:space="preserve"> (Regionalidade</w:t>
      </w:r>
      <w:r w:rsidR="00C6144B">
        <w:rPr>
          <w:rFonts w:cs="Calibri"/>
        </w:rPr>
        <w:t xml:space="preserve"> e Gestão</w:t>
      </w:r>
      <w:r w:rsidR="0048173B" w:rsidRPr="00921EE4">
        <w:rPr>
          <w:rFonts w:cs="Calibri"/>
        </w:rPr>
        <w:t xml:space="preserve">) </w:t>
      </w:r>
      <w:bookmarkEnd w:id="0"/>
      <w:r w:rsidR="0048173B" w:rsidRPr="00921EE4">
        <w:rPr>
          <w:rFonts w:cs="Calibri"/>
        </w:rPr>
        <w:t xml:space="preserve">e </w:t>
      </w:r>
      <w:r w:rsidR="00635EDC" w:rsidRPr="00921EE4">
        <w:rPr>
          <w:rFonts w:cs="Calibri"/>
        </w:rPr>
        <w:t>à</w:t>
      </w:r>
      <w:r w:rsidR="0048173B" w:rsidRPr="00921EE4">
        <w:rPr>
          <w:rFonts w:cs="Calibri"/>
        </w:rPr>
        <w:t xml:space="preserve"> linha de pesquisa do(a) aluno(a);</w:t>
      </w:r>
      <w:r w:rsidR="00A37E6F" w:rsidRPr="00921EE4">
        <w:rPr>
          <w:rFonts w:cs="Calibri"/>
        </w:rPr>
        <w:t xml:space="preserve"> (</w:t>
      </w:r>
      <w:proofErr w:type="spellStart"/>
      <w:r w:rsidR="00A37E6F" w:rsidRPr="00921EE4">
        <w:rPr>
          <w:rFonts w:cs="Calibri"/>
        </w:rPr>
        <w:t>ii</w:t>
      </w:r>
      <w:proofErr w:type="spellEnd"/>
      <w:r w:rsidR="00A37E6F" w:rsidRPr="00921EE4">
        <w:rPr>
          <w:rFonts w:cs="Calibri"/>
        </w:rPr>
        <w:t xml:space="preserve">) </w:t>
      </w:r>
      <w:r w:rsidR="005609B2" w:rsidRPr="00921EE4">
        <w:rPr>
          <w:rFonts w:cs="Calibri"/>
        </w:rPr>
        <w:t>o título e o resumo da Dissertação ou Tese apresentarão elementos que demonstrem a relação com a Área de Concentração do PPGAdm</w:t>
      </w:r>
      <w:r w:rsidR="00D75BAB" w:rsidRPr="00921EE4">
        <w:rPr>
          <w:rFonts w:cs="Calibri"/>
        </w:rPr>
        <w:t xml:space="preserve"> (Regionalidade</w:t>
      </w:r>
      <w:r w:rsidR="00C6144B">
        <w:rPr>
          <w:rFonts w:cs="Calibri"/>
        </w:rPr>
        <w:t xml:space="preserve"> e Gestão</w:t>
      </w:r>
      <w:r w:rsidR="00D75BAB" w:rsidRPr="00921EE4">
        <w:rPr>
          <w:rFonts w:cs="Calibri"/>
        </w:rPr>
        <w:t>)</w:t>
      </w:r>
      <w:r w:rsidR="004B7ED3" w:rsidRPr="00921EE4">
        <w:rPr>
          <w:rFonts w:cs="Calibri"/>
        </w:rPr>
        <w:t>; e (</w:t>
      </w:r>
      <w:proofErr w:type="spellStart"/>
      <w:r w:rsidR="004B7ED3" w:rsidRPr="00921EE4">
        <w:rPr>
          <w:rFonts w:cs="Calibri"/>
        </w:rPr>
        <w:t>iii</w:t>
      </w:r>
      <w:proofErr w:type="spellEnd"/>
      <w:r w:rsidR="004B7ED3" w:rsidRPr="00921EE4">
        <w:rPr>
          <w:rFonts w:cs="Calibri"/>
        </w:rPr>
        <w:t xml:space="preserve">) </w:t>
      </w:r>
      <w:r w:rsidR="00174B7B" w:rsidRPr="00921EE4">
        <w:rPr>
          <w:rFonts w:cs="Calibri"/>
        </w:rPr>
        <w:t xml:space="preserve">a pesquisa apresentará impacto </w:t>
      </w:r>
      <w:r w:rsidR="00DD004B" w:rsidRPr="00921EE4">
        <w:rPr>
          <w:rFonts w:cs="Calibri"/>
        </w:rPr>
        <w:t>e caráter inovador na produção intelectual</w:t>
      </w:r>
      <w:r w:rsidR="0043055A" w:rsidRPr="00921EE4">
        <w:rPr>
          <w:rFonts w:cs="Calibri"/>
        </w:rPr>
        <w:t xml:space="preserve"> e impacto econômico, social e </w:t>
      </w:r>
      <w:r w:rsidR="0070440D" w:rsidRPr="00921EE4">
        <w:rPr>
          <w:rFonts w:cs="Calibri"/>
        </w:rPr>
        <w:t>regional</w:t>
      </w:r>
      <w:r w:rsidR="00E95D85" w:rsidRPr="00921EE4">
        <w:rPr>
          <w:rFonts w:cs="Calibri"/>
        </w:rPr>
        <w:t>.</w:t>
      </w:r>
      <w:r w:rsidR="005A7274" w:rsidRPr="00921EE4">
        <w:rPr>
          <w:rFonts w:cs="Calibri"/>
        </w:rPr>
        <w:t xml:space="preserve"> Destaca-se que</w:t>
      </w:r>
      <w:r w:rsidR="00FA703B" w:rsidRPr="00921EE4">
        <w:rPr>
          <w:rFonts w:cs="Calibri"/>
        </w:rPr>
        <w:t xml:space="preserve"> o cumprimento dos </w:t>
      </w:r>
      <w:r w:rsidR="00666B54" w:rsidRPr="00921EE4">
        <w:rPr>
          <w:rFonts w:cs="Calibri"/>
        </w:rPr>
        <w:t>três itens é pré-requisito para aprovação do(a) aluno(a)</w:t>
      </w:r>
      <w:r w:rsidR="005A7274" w:rsidRPr="00921EE4">
        <w:rPr>
          <w:rFonts w:cs="Calibri"/>
        </w:rPr>
        <w:t xml:space="preserve"> na disciplina de Seminários I.</w:t>
      </w:r>
    </w:p>
    <w:p w14:paraId="1D30A963" w14:textId="6EDEF448" w:rsidR="00D47230" w:rsidRPr="0033148D" w:rsidRDefault="00D47230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</w:p>
    <w:p w14:paraId="2235EBB0" w14:textId="5CCE6863" w:rsidR="00497DBC" w:rsidRPr="0033148D" w:rsidRDefault="00497DBC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  <w:b/>
          <w:bCs/>
        </w:rPr>
      </w:pPr>
      <w:r w:rsidRPr="0033148D">
        <w:rPr>
          <w:rFonts w:cs="Calibri"/>
          <w:b/>
          <w:bCs/>
        </w:rPr>
        <w:t xml:space="preserve">Área de Concentração do PPGAdm: </w:t>
      </w:r>
      <w:r w:rsidR="0070440D">
        <w:rPr>
          <w:rFonts w:cs="Calibri"/>
          <w:b/>
          <w:bCs/>
        </w:rPr>
        <w:t>Regionalidade</w:t>
      </w:r>
      <w:r w:rsidR="00C6144B">
        <w:rPr>
          <w:rFonts w:cs="Calibri"/>
          <w:b/>
          <w:bCs/>
        </w:rPr>
        <w:t xml:space="preserve"> e Gestão</w:t>
      </w:r>
    </w:p>
    <w:p w14:paraId="6719B531" w14:textId="77777777" w:rsidR="00EC73CF" w:rsidRPr="00EC73CF" w:rsidRDefault="00EC73CF" w:rsidP="00EC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EC73CF">
        <w:rPr>
          <w:rFonts w:cs="Calibri"/>
        </w:rPr>
        <w:t>O Programa de Pós-Graduação em Administração da FAGEN/UFU tem como área de concentração a Regionalidade e Gestão, buscando orientar a geração de conhecimento de forma a privilegiar o estudo de identidades regionais, incluindo os seus problemas e desafios, considerando as diversidades regionais em âmbito nacional e internacional. A globalização é um fenômeno estudado de forma recorrente no campo da Administração, visto seu impacto na internacionalização e nos modelos de negócios. No entanto, a discussão emergente sobre as consequências da globalização levou a um crescente interesse nos meios acadêmicos para as questões de natureza conceitual e teórica sobre a valorização do local e do regional. A despeito desse interesse, na área de Administração, constata-se a raridade de programas de Pós-Graduação que considerem os estudos regionais.</w:t>
      </w:r>
    </w:p>
    <w:p w14:paraId="6049104F" w14:textId="77777777" w:rsidR="00EC73CF" w:rsidRPr="00EC73CF" w:rsidRDefault="00EC73CF" w:rsidP="00EC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EC73CF">
        <w:rPr>
          <w:rFonts w:cs="Calibri"/>
        </w:rPr>
        <w:t>Ao dirigir seu foco para a Regionalidade e Gestão, o PPGAdm da FAGEN/UFU busca compreender as circunstâncias sociais, culturais, econômicas e históricas que caracterizam uma região de modo a possibilitar sua comparação com outras, visto que a Regionalidade consiste em um conjunto de características que une os habitantes de uma determinada região para a criação de formas que promovam o desenvolvimento de recursos locais. Dessa maneira, entende-se que a gestão das organizações, foco de estudo do campo da Administração, não deve prescindir do conhecimento sobre a Regionalidade de modo a promover a efetiva cooperação entre os vários segmentos da sociedade civil e do governo para alcançar o desenvolvimento regional. Nesse entendimento, a Regionalidade não se resume a uma unidade geográfica, mas sim abrange ainda as relações sociais em diferentes localidades, a organização da sociedade civil, bem como sua formação histórica.</w:t>
      </w:r>
    </w:p>
    <w:p w14:paraId="6E039C09" w14:textId="77777777" w:rsidR="00EC73CF" w:rsidRPr="00EC73CF" w:rsidRDefault="00EC73CF" w:rsidP="00EC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EC73CF">
        <w:rPr>
          <w:rFonts w:cs="Calibri"/>
        </w:rPr>
        <w:t>Assim, as pesquisas do PPGAdm da FAGEN/UFU devem obrigatoriamente apresentar aspectos que envolvam a Regionalidade na qual a UFU desenvolve maior influência – mesorregiões do Triângulo Mineiro, Alto Paranaíba, sul de Goiás e leste do Mato Grosso do Sul. Dessa forma, buscar-se-á desenvolver estudos que possam contribuir para ampliar o conhecimento sobre regionalidade, em suas diversas dimensões, buscando colaborar tanto no seu desenvolvimento educacional como social e econômico.</w:t>
      </w:r>
    </w:p>
    <w:p w14:paraId="41BD1719" w14:textId="1B85F058" w:rsidR="00562550" w:rsidRDefault="00EC73CF" w:rsidP="00EC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EC73CF">
        <w:rPr>
          <w:rFonts w:cs="Calibri"/>
        </w:rPr>
        <w:t>Nesse sentido, é importante ressaltar que as linhas de pesquisa foram criadas de modo a orientar a produção científica do corpo docente e discente, bem como as práticas pedagógicas associadas à formação de mestres e doutores, visando estimular a criatividade da comunidade acadêmica circunscrita nos limites estabelecidos pela estrutura curricular. As linhas de pesquisa foram desenhadas com a perspectiva de romper com os paradigmas que privilegiam a fragmentação do conhecimento, pois busca-se, com essa orientação, a interdisciplinaridade na articulação dos projetos de docentes, ultrapassando as fronteiras das áreas funcionais da Administração.</w:t>
      </w:r>
    </w:p>
    <w:p w14:paraId="238DBA33" w14:textId="77777777" w:rsidR="00666B54" w:rsidRPr="0033148D" w:rsidRDefault="00666B54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</w:p>
    <w:p w14:paraId="56600BB0" w14:textId="5DD7B478" w:rsidR="00562550" w:rsidRPr="0033148D" w:rsidRDefault="00562550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  <w:b/>
          <w:bCs/>
        </w:rPr>
      </w:pPr>
      <w:r w:rsidRPr="0033148D">
        <w:rPr>
          <w:rFonts w:cs="Calibri"/>
          <w:b/>
          <w:bCs/>
        </w:rPr>
        <w:t>LINHAS DE PESQUISA</w:t>
      </w:r>
    </w:p>
    <w:p w14:paraId="46E52E37" w14:textId="7C2B7EA9" w:rsidR="00C60698" w:rsidRDefault="00C60698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</w:p>
    <w:p w14:paraId="45F784E4" w14:textId="6170B4DD" w:rsidR="00562550" w:rsidRPr="0033148D" w:rsidRDefault="00587EB2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33148D">
        <w:rPr>
          <w:rFonts w:cs="Calibri"/>
        </w:rPr>
        <w:lastRenderedPageBreak/>
        <w:t>O PPGAdm/FAGEN/UFU orienta a produção do conhecimento em duas linhas de pesquisa:</w:t>
      </w:r>
    </w:p>
    <w:p w14:paraId="3BD75A40" w14:textId="77777777" w:rsidR="00587EB2" w:rsidRPr="0033148D" w:rsidRDefault="00587EB2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</w:p>
    <w:p w14:paraId="3C4D9A99" w14:textId="446B68D6" w:rsidR="00562550" w:rsidRPr="0033148D" w:rsidRDefault="00562550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  <w:b/>
          <w:bCs/>
        </w:rPr>
      </w:pPr>
      <w:r w:rsidRPr="0033148D">
        <w:rPr>
          <w:rFonts w:cs="Calibri"/>
          <w:b/>
          <w:bCs/>
        </w:rPr>
        <w:t>1. Gestão Organizacional e Regionalidade</w:t>
      </w:r>
    </w:p>
    <w:p w14:paraId="7F90B067" w14:textId="77777777" w:rsidR="00F22FF5" w:rsidRPr="00F22FF5" w:rsidRDefault="00F22FF5" w:rsidP="00F22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F22FF5">
        <w:rPr>
          <w:rFonts w:cs="Calibri"/>
        </w:rPr>
        <w:t>Essa linha de pesquisa objetiva desenvolver estudos diretamente relacionados com a gestão das organizações, considerando o impacto de suas ações nas regiões foco de estudo do PPGAdm e suas organizações. Nesse sentido, esta linha de pesquisa tem como foco a gestão das organizações, as redes de negócios e suas implicações nos mais diversos segmentos, entre eles o produtivo, industrial e financeiro.</w:t>
      </w:r>
    </w:p>
    <w:p w14:paraId="56AF1AFC" w14:textId="76F32EB7" w:rsidR="003F6488" w:rsidRPr="0033148D" w:rsidRDefault="00F22FF5" w:rsidP="00F22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F22FF5">
        <w:rPr>
          <w:rFonts w:cs="Calibri"/>
        </w:rPr>
        <w:t>Para tanto, essa linha de pesquisa abrange, entre outros, os seguintes temas de estudo: estratégia organizacional e a dinâmica competitiva; empreendedorismo; empresas familiares; gestão e integração interfuncional; processos de interação entre redes organizacionais, aglomerações produtivas e seus efeitos decorrentes; internacionalização das organizações e seus impactos financeiros; finanças e governança corporativa; questões relativas ao mercado financeiro; mercado de capitais; criação de valor, estrutura de capital e avaliação de desempenho das organizações; gerenciamento de resultados financeiros das organizações; abertura e fechamento de capital das empresas (IPO e OPA); restrições financeiras das organizações; ativos intangíveis e desempenho; fatores que influenciam o desempenho financeiro das organizações; crédito bancário e desenvolvimento regional; volatilidade de ativos financeiros; desempenho financeiro de empresas de capital aberto; estrutura de capital de empresas de capital aberto; investimentos; mercado de commodities; gestão da sustentabilidade; estratégias de marketing nas organizações; gestão de marcas; inovação; gestão de canais e da cadeia de suprimentos; gestão da informação nas organizações; inteligência artificial nos estudos organizacionais; tecnologia e sistemas de informação; agronegócios; digitalização e indústria 4.0; e excelência operacional.</w:t>
      </w:r>
    </w:p>
    <w:p w14:paraId="3A7771BE" w14:textId="22540B04" w:rsidR="003F6488" w:rsidRPr="0033148D" w:rsidRDefault="003F6488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</w:p>
    <w:p w14:paraId="416BF5DF" w14:textId="206669D9" w:rsidR="007B1EC2" w:rsidRPr="0033148D" w:rsidRDefault="007B1EC2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  <w:b/>
          <w:bCs/>
        </w:rPr>
      </w:pPr>
      <w:r w:rsidRPr="0033148D">
        <w:rPr>
          <w:rFonts w:cs="Calibri"/>
          <w:b/>
          <w:bCs/>
        </w:rPr>
        <w:t>2. Sociedade, Desenvolvimento e Regionalidade</w:t>
      </w:r>
    </w:p>
    <w:p w14:paraId="1FEC924D" w14:textId="77777777" w:rsidR="00C74CFE" w:rsidRPr="00C74CFE" w:rsidRDefault="00C74CFE" w:rsidP="00C74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C74CFE">
        <w:rPr>
          <w:rFonts w:cs="Calibri"/>
        </w:rPr>
        <w:t>Essa linha de pesquisa objetiva desenvolver estudos que aprofundem no conhecimento sobre as relações desenvolvidas entre as organizações e a sociedade, contribuindo para a compreensão das mudanças sociais e culturais que influenciam a composição das sociedades contemporâneas. Nesta linha de pesquisa o foco está direcionado para o estudo do indivíduo, entendendo como as organizações são por ele influenciadas ou o influenciam. Nesta perspectiva, tem-se uma divisão clara entre as duas linhas de pesquisa; enquanto a linha Gestão Organizacional e Regionalidade tem seu foco direcionado para as práticas da gestão, a linha Sociedade, Desenvolvimento e Regionalidade busca entender os indivíduos neste contexto de gestão organizacional, sejam eles trabalhadores, consumidores, comunidade, proprietários/sócios das organizações, entre outros.</w:t>
      </w:r>
    </w:p>
    <w:p w14:paraId="0D375E11" w14:textId="51B54606" w:rsidR="007B1EC2" w:rsidRPr="0033148D" w:rsidRDefault="00C74CFE" w:rsidP="00C74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C74CFE">
        <w:rPr>
          <w:rFonts w:cs="Calibri"/>
        </w:rPr>
        <w:t>São temas de estudo ancorados nesta linha de pesquisa: estudos que abordem temas como: cultura; comportamento organizacional; identidade e poder nas/das organizações; trabalho e diversidade; o comportamento do consumidor e as relações de consumo; as organizações sociais; a sustentabilidade; a responsabilidade social; educação ambiental corporativa; relações de gênero e poder; poder das corporações; o lado sombrio das organizações; crimes corporativos; direitos humanos; evidenciação de informações pelas empresas; adoção de tecnologias; reorganização das empresas – estudos e análises multicascos de indicadores e aspectos regionais; finanças sustentáveis; regulamentações ambientais; internacionalização; inovação verde com foco no desenvolvimento regional sustentável; capacidades administrativas em gestão pública; TICs e os indivíduos; e ainda incluem-se aqui as pesquisas sobre perspectivas do ensino de administração para o desenvolvimento regional.</w:t>
      </w:r>
    </w:p>
    <w:p w14:paraId="7D63F78E" w14:textId="77777777" w:rsidR="003F6488" w:rsidRPr="0033148D" w:rsidRDefault="003F6488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</w:p>
    <w:p w14:paraId="161A82F1" w14:textId="77777777" w:rsidR="005F0F3F" w:rsidRDefault="005F0F3F" w:rsidP="004D3A90">
      <w:pPr>
        <w:spacing w:after="120" w:line="264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189A8230" w14:textId="51628B84" w:rsidR="004D3A90" w:rsidRPr="007F08EA" w:rsidRDefault="00BD18C3" w:rsidP="004D3A90">
      <w:pPr>
        <w:spacing w:after="120" w:line="264" w:lineRule="auto"/>
        <w:jc w:val="center"/>
        <w:rPr>
          <w:rFonts w:cs="Calibri"/>
          <w:b/>
          <w:bCs/>
          <w:sz w:val="24"/>
          <w:szCs w:val="24"/>
        </w:rPr>
      </w:pPr>
      <w:r w:rsidRPr="007F08EA">
        <w:rPr>
          <w:rFonts w:cs="Calibri"/>
          <w:b/>
          <w:bCs/>
          <w:sz w:val="24"/>
          <w:szCs w:val="24"/>
        </w:rPr>
        <w:lastRenderedPageBreak/>
        <w:t>FORMULÁRIO DE ADEQUAÇÃO DA PESQUISA</w:t>
      </w:r>
    </w:p>
    <w:p w14:paraId="37DA55E9" w14:textId="031D71DA" w:rsidR="00B938EF" w:rsidRPr="007F08EA" w:rsidRDefault="004D3A90" w:rsidP="004D3A90">
      <w:pPr>
        <w:spacing w:after="120" w:line="264" w:lineRule="auto"/>
        <w:jc w:val="center"/>
        <w:rPr>
          <w:rFonts w:cs="Calibri"/>
          <w:b/>
          <w:bCs/>
          <w:sz w:val="24"/>
          <w:szCs w:val="24"/>
        </w:rPr>
      </w:pPr>
      <w:r w:rsidRPr="007F08EA">
        <w:rPr>
          <w:rFonts w:cs="Calibri"/>
          <w:b/>
          <w:bCs/>
          <w:sz w:val="24"/>
          <w:szCs w:val="24"/>
        </w:rPr>
        <w:t>Disciplina Seminários I em Sociedade, Desenvolvimento e Regionalidade</w:t>
      </w:r>
    </w:p>
    <w:p w14:paraId="5BC194D8" w14:textId="77777777" w:rsidR="002B07AC" w:rsidRPr="000B2999" w:rsidRDefault="002B07AC" w:rsidP="000B2999">
      <w:pPr>
        <w:spacing w:after="0" w:line="240" w:lineRule="auto"/>
        <w:rPr>
          <w:rFonts w:asciiTheme="minorHAnsi" w:hAnsiTheme="minorHAnsi" w:cstheme="minorHAnsi"/>
        </w:rPr>
      </w:pPr>
    </w:p>
    <w:p w14:paraId="096BCFF6" w14:textId="2DB7A979" w:rsidR="00B938EF" w:rsidRPr="000B2999" w:rsidRDefault="002B07AC" w:rsidP="000B29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F0B13">
        <w:rPr>
          <w:rFonts w:asciiTheme="minorHAnsi" w:hAnsiTheme="minorHAnsi" w:cstheme="minorHAnsi"/>
        </w:rPr>
        <w:t>As questões a seguir devem ser respondidas pelo(a) aluno(a) e devem ser validadas pelo(a) orientador(a).</w:t>
      </w:r>
      <w:r w:rsidR="00BB6A55" w:rsidRPr="001F0B13">
        <w:rPr>
          <w:rFonts w:asciiTheme="minorHAnsi" w:hAnsiTheme="minorHAnsi" w:cstheme="minorHAnsi"/>
        </w:rPr>
        <w:t xml:space="preserve"> </w:t>
      </w:r>
      <w:r w:rsidR="007A35B3" w:rsidRPr="001F0B13">
        <w:rPr>
          <w:rFonts w:asciiTheme="minorHAnsi" w:hAnsiTheme="minorHAnsi" w:cstheme="minorHAnsi"/>
        </w:rPr>
        <w:t>Esse formulário deve ser entregue para o docente da disciplina Seminários I em Sociedade, Desenvolvimento e Regionalidade no primeiro dia de aula da disciplina.</w:t>
      </w:r>
    </w:p>
    <w:p w14:paraId="19B75A09" w14:textId="77777777" w:rsidR="00A34D6B" w:rsidRPr="000B2999" w:rsidRDefault="00A34D6B" w:rsidP="000B29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125963" w14:textId="62C0CE4D" w:rsidR="00995E1B" w:rsidRPr="000B2999" w:rsidRDefault="00693EDC" w:rsidP="000B299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>1</w:t>
      </w:r>
      <w:r w:rsidR="002B07AC" w:rsidRPr="000B2999">
        <w:rPr>
          <w:rFonts w:asciiTheme="minorHAnsi" w:hAnsiTheme="minorHAnsi" w:cstheme="minorHAnsi"/>
          <w:b/>
          <w:bCs/>
        </w:rPr>
        <w:t>.</w:t>
      </w:r>
      <w:r w:rsidR="003B04E6" w:rsidRPr="000B2999">
        <w:rPr>
          <w:rFonts w:asciiTheme="minorHAnsi" w:hAnsiTheme="minorHAnsi" w:cstheme="minorHAnsi"/>
          <w:b/>
          <w:bCs/>
        </w:rPr>
        <w:t xml:space="preserve"> Qual o objetivo da pesquisa</w:t>
      </w:r>
      <w:r w:rsidR="00A250CC" w:rsidRPr="000B2999">
        <w:rPr>
          <w:rFonts w:asciiTheme="minorHAnsi" w:hAnsiTheme="minorHAnsi" w:cstheme="minorHAnsi"/>
          <w:b/>
          <w:bCs/>
        </w:rPr>
        <w:t xml:space="preserve"> que está sendo realizada pelo(a) aluno(a)?</w:t>
      </w:r>
    </w:p>
    <w:p w14:paraId="095A2A73" w14:textId="21816D46" w:rsidR="00A250CC" w:rsidRPr="000B2999" w:rsidRDefault="00A250CC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7D49E819" w14:textId="123F1728" w:rsidR="009621B5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19681A0C" w14:textId="77777777" w:rsidR="00DF147A" w:rsidRPr="000B2999" w:rsidRDefault="00DF147A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25ECB466" w14:textId="00D3E056" w:rsidR="00A250CC" w:rsidRPr="000B2999" w:rsidRDefault="00A250CC" w:rsidP="0033148D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 xml:space="preserve">2. </w:t>
      </w:r>
      <w:r w:rsidR="00A34D6B" w:rsidRPr="000B2999">
        <w:rPr>
          <w:rFonts w:asciiTheme="minorHAnsi" w:hAnsiTheme="minorHAnsi" w:cstheme="minorHAnsi"/>
          <w:b/>
          <w:bCs/>
        </w:rPr>
        <w:t xml:space="preserve">Em conformidade com os critérios da Ficha de Avaliação da CAPES, justifique a aderência da pesquisa com a </w:t>
      </w:r>
      <w:r w:rsidR="008A24CD">
        <w:rPr>
          <w:rFonts w:asciiTheme="minorHAnsi" w:hAnsiTheme="minorHAnsi" w:cstheme="minorHAnsi"/>
          <w:b/>
          <w:bCs/>
        </w:rPr>
        <w:t>á</w:t>
      </w:r>
      <w:r w:rsidR="00A34D6B" w:rsidRPr="000B2999">
        <w:rPr>
          <w:rFonts w:asciiTheme="minorHAnsi" w:hAnsiTheme="minorHAnsi" w:cstheme="minorHAnsi"/>
          <w:b/>
          <w:bCs/>
        </w:rPr>
        <w:t>rea de concentração do PPGAdm (Regionalidade</w:t>
      </w:r>
      <w:r w:rsidR="00B4132C">
        <w:rPr>
          <w:rFonts w:asciiTheme="minorHAnsi" w:hAnsiTheme="minorHAnsi" w:cstheme="minorHAnsi"/>
          <w:b/>
          <w:bCs/>
        </w:rPr>
        <w:t xml:space="preserve"> e Gestão</w:t>
      </w:r>
      <w:r w:rsidR="00A34D6B" w:rsidRPr="000B2999">
        <w:rPr>
          <w:rFonts w:asciiTheme="minorHAnsi" w:hAnsiTheme="minorHAnsi" w:cstheme="minorHAnsi"/>
          <w:b/>
          <w:bCs/>
        </w:rPr>
        <w:t>):</w:t>
      </w:r>
    </w:p>
    <w:p w14:paraId="55AC234D" w14:textId="77777777" w:rsidR="009621B5" w:rsidRPr="000B2999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47D3133E" w14:textId="2DE38FEC" w:rsidR="009621B5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0E151D8A" w14:textId="77777777" w:rsidR="00DF147A" w:rsidRPr="000B2999" w:rsidRDefault="00DF147A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2085A0D" w14:textId="4B0BAAAB" w:rsidR="009F5E4F" w:rsidRPr="000B2999" w:rsidRDefault="009F5E4F" w:rsidP="0033148D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 xml:space="preserve">3. </w:t>
      </w:r>
      <w:r w:rsidR="00A34D6B" w:rsidRPr="000B2999">
        <w:rPr>
          <w:rFonts w:asciiTheme="minorHAnsi" w:hAnsiTheme="minorHAnsi" w:cstheme="minorHAnsi"/>
          <w:b/>
          <w:bCs/>
        </w:rPr>
        <w:t xml:space="preserve">Em conformidade com os critérios da Ficha de Avaliação da CAPES, justifique a aderência da pesquisa com a linha de pesquisa </w:t>
      </w:r>
      <w:r w:rsidR="00A365BF" w:rsidRPr="000B2999">
        <w:rPr>
          <w:rFonts w:asciiTheme="minorHAnsi" w:hAnsiTheme="minorHAnsi" w:cstheme="minorHAnsi"/>
          <w:b/>
          <w:bCs/>
        </w:rPr>
        <w:t>Sociedade, Desenvolvimento e Regionalidade</w:t>
      </w:r>
      <w:r w:rsidR="00A34D6B" w:rsidRPr="000B2999">
        <w:rPr>
          <w:rFonts w:asciiTheme="minorHAnsi" w:hAnsiTheme="minorHAnsi" w:cstheme="minorHAnsi"/>
          <w:b/>
          <w:bCs/>
        </w:rPr>
        <w:t>:</w:t>
      </w:r>
    </w:p>
    <w:p w14:paraId="36939D2F" w14:textId="77777777" w:rsidR="009621B5" w:rsidRPr="000B2999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5801EA3E" w14:textId="5B1AF193" w:rsidR="009621B5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3B28851" w14:textId="77777777" w:rsidR="00DF147A" w:rsidRPr="000B2999" w:rsidRDefault="00DF147A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338BCC4" w14:textId="20DEA7FD" w:rsidR="009F5E4F" w:rsidRPr="000B2999" w:rsidRDefault="00E32F99" w:rsidP="0033148D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 xml:space="preserve">4. Como </w:t>
      </w:r>
      <w:r w:rsidR="0079092F" w:rsidRPr="000B2999">
        <w:rPr>
          <w:rFonts w:asciiTheme="minorHAnsi" w:hAnsiTheme="minorHAnsi" w:cstheme="minorHAnsi"/>
          <w:b/>
          <w:bCs/>
        </w:rPr>
        <w:t xml:space="preserve">o(a) aluno(a) planeja </w:t>
      </w:r>
      <w:r w:rsidR="00CB6CAF" w:rsidRPr="000B2999">
        <w:rPr>
          <w:rFonts w:asciiTheme="minorHAnsi" w:hAnsiTheme="minorHAnsi" w:cstheme="minorHAnsi"/>
          <w:b/>
          <w:bCs/>
        </w:rPr>
        <w:t>trabalhar no título e no resumo da Dissertação</w:t>
      </w:r>
      <w:r w:rsidR="008A24CD">
        <w:rPr>
          <w:rFonts w:asciiTheme="minorHAnsi" w:hAnsiTheme="minorHAnsi" w:cstheme="minorHAnsi"/>
          <w:b/>
          <w:bCs/>
        </w:rPr>
        <w:t>/</w:t>
      </w:r>
      <w:r w:rsidR="00CB6CAF" w:rsidRPr="000B2999">
        <w:rPr>
          <w:rFonts w:asciiTheme="minorHAnsi" w:hAnsiTheme="minorHAnsi" w:cstheme="minorHAnsi"/>
          <w:b/>
          <w:bCs/>
        </w:rPr>
        <w:t>Tese</w:t>
      </w:r>
      <w:r w:rsidR="0079092F" w:rsidRPr="000B2999">
        <w:rPr>
          <w:rFonts w:asciiTheme="minorHAnsi" w:hAnsiTheme="minorHAnsi" w:cstheme="minorHAnsi"/>
          <w:b/>
          <w:bCs/>
        </w:rPr>
        <w:t xml:space="preserve"> </w:t>
      </w:r>
      <w:r w:rsidR="008A24CD">
        <w:rPr>
          <w:rFonts w:asciiTheme="minorHAnsi" w:hAnsiTheme="minorHAnsi" w:cstheme="minorHAnsi"/>
          <w:b/>
          <w:bCs/>
        </w:rPr>
        <w:t>a área de</w:t>
      </w:r>
      <w:r w:rsidR="0079092F" w:rsidRPr="000B2999">
        <w:rPr>
          <w:rFonts w:asciiTheme="minorHAnsi" w:hAnsiTheme="minorHAnsi" w:cstheme="minorHAnsi"/>
          <w:b/>
          <w:bCs/>
        </w:rPr>
        <w:t xml:space="preserve"> concentração do PPGA</w:t>
      </w:r>
      <w:r w:rsidR="00E84D13" w:rsidRPr="000B2999">
        <w:rPr>
          <w:rFonts w:asciiTheme="minorHAnsi" w:hAnsiTheme="minorHAnsi" w:cstheme="minorHAnsi"/>
          <w:b/>
          <w:bCs/>
        </w:rPr>
        <w:t>dm</w:t>
      </w:r>
      <w:r w:rsidR="0079092F" w:rsidRPr="000B2999">
        <w:rPr>
          <w:rFonts w:asciiTheme="minorHAnsi" w:hAnsiTheme="minorHAnsi" w:cstheme="minorHAnsi"/>
          <w:b/>
          <w:bCs/>
        </w:rPr>
        <w:t xml:space="preserve"> (Regionalidade</w:t>
      </w:r>
      <w:r w:rsidR="00B4132C">
        <w:rPr>
          <w:rFonts w:asciiTheme="minorHAnsi" w:hAnsiTheme="minorHAnsi" w:cstheme="minorHAnsi"/>
          <w:b/>
          <w:bCs/>
        </w:rPr>
        <w:t xml:space="preserve"> e Gestão</w:t>
      </w:r>
      <w:r w:rsidR="0079092F" w:rsidRPr="000B2999">
        <w:rPr>
          <w:rFonts w:asciiTheme="minorHAnsi" w:hAnsiTheme="minorHAnsi" w:cstheme="minorHAnsi"/>
          <w:b/>
          <w:bCs/>
        </w:rPr>
        <w:t>)</w:t>
      </w:r>
      <w:r w:rsidR="00CB6CAF" w:rsidRPr="000B2999">
        <w:rPr>
          <w:rFonts w:asciiTheme="minorHAnsi" w:hAnsiTheme="minorHAnsi" w:cstheme="minorHAnsi"/>
          <w:b/>
          <w:bCs/>
        </w:rPr>
        <w:t>?</w:t>
      </w:r>
    </w:p>
    <w:p w14:paraId="7E58573B" w14:textId="666AA400" w:rsidR="009621B5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2422721D" w14:textId="77777777" w:rsidR="00532A66" w:rsidRPr="000B2999" w:rsidRDefault="00532A66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1E1777A9" w14:textId="77777777" w:rsidR="009621B5" w:rsidRPr="000B2999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6BF97AD7" w14:textId="7858ABF4" w:rsidR="0058502A" w:rsidRPr="00AD4619" w:rsidRDefault="0058502A" w:rsidP="0033148D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D4619">
        <w:rPr>
          <w:rFonts w:asciiTheme="minorHAnsi" w:hAnsiTheme="minorHAnsi" w:cstheme="minorHAnsi"/>
          <w:b/>
          <w:bCs/>
        </w:rPr>
        <w:t xml:space="preserve">5. </w:t>
      </w:r>
      <w:r w:rsidR="004658FC" w:rsidRPr="00AD4619">
        <w:rPr>
          <w:rFonts w:asciiTheme="minorHAnsi" w:hAnsiTheme="minorHAnsi" w:cstheme="minorHAnsi"/>
          <w:b/>
          <w:bCs/>
        </w:rPr>
        <w:t xml:space="preserve">Qual o </w:t>
      </w:r>
      <w:r w:rsidR="008A24CD" w:rsidRPr="00AD4619">
        <w:rPr>
          <w:rFonts w:asciiTheme="minorHAnsi" w:hAnsiTheme="minorHAnsi" w:cstheme="minorHAnsi"/>
          <w:b/>
          <w:bCs/>
        </w:rPr>
        <w:t>impacto e caráter inovador na produção intelectual</w:t>
      </w:r>
      <w:r w:rsidR="004658FC" w:rsidRPr="00AD4619">
        <w:rPr>
          <w:rFonts w:asciiTheme="minorHAnsi" w:hAnsiTheme="minorHAnsi" w:cstheme="minorHAnsi"/>
          <w:b/>
          <w:bCs/>
        </w:rPr>
        <w:t xml:space="preserve"> </w:t>
      </w:r>
      <w:r w:rsidR="009621B5" w:rsidRPr="00AD4619">
        <w:rPr>
          <w:rFonts w:asciiTheme="minorHAnsi" w:hAnsiTheme="minorHAnsi" w:cstheme="minorHAnsi"/>
          <w:b/>
          <w:bCs/>
        </w:rPr>
        <w:t xml:space="preserve">previsto </w:t>
      </w:r>
      <w:r w:rsidR="00532A66" w:rsidRPr="00AD4619">
        <w:rPr>
          <w:rFonts w:asciiTheme="minorHAnsi" w:hAnsiTheme="minorHAnsi" w:cstheme="minorHAnsi"/>
          <w:b/>
          <w:bCs/>
        </w:rPr>
        <w:t>n</w:t>
      </w:r>
      <w:r w:rsidR="004658FC" w:rsidRPr="00AD4619">
        <w:rPr>
          <w:rFonts w:asciiTheme="minorHAnsi" w:hAnsiTheme="minorHAnsi" w:cstheme="minorHAnsi"/>
          <w:b/>
          <w:bCs/>
        </w:rPr>
        <w:t>a pesquisa a ser realizada?</w:t>
      </w:r>
    </w:p>
    <w:p w14:paraId="1810A227" w14:textId="7CC9A31A" w:rsidR="009621B5" w:rsidRPr="00AD4619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5E831933" w14:textId="77777777" w:rsidR="00532A66" w:rsidRPr="00AD4619" w:rsidRDefault="00532A66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512978E6" w14:textId="77777777" w:rsidR="009621B5" w:rsidRPr="00AD4619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448A3CC" w14:textId="250F36BB" w:rsidR="008A24CD" w:rsidRPr="000B2999" w:rsidRDefault="00532A66" w:rsidP="008A24CD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D4619">
        <w:rPr>
          <w:rFonts w:asciiTheme="minorHAnsi" w:hAnsiTheme="minorHAnsi" w:cstheme="minorHAnsi"/>
          <w:b/>
          <w:bCs/>
        </w:rPr>
        <w:t>6</w:t>
      </w:r>
      <w:r w:rsidR="008A24CD" w:rsidRPr="00AD4619">
        <w:rPr>
          <w:rFonts w:asciiTheme="minorHAnsi" w:hAnsiTheme="minorHAnsi" w:cstheme="minorHAnsi"/>
          <w:b/>
          <w:bCs/>
        </w:rPr>
        <w:t>. Qual o impacto</w:t>
      </w:r>
      <w:r w:rsidR="008A24CD" w:rsidRPr="00AD4619">
        <w:t xml:space="preserve"> </w:t>
      </w:r>
      <w:r w:rsidRPr="00AD4619">
        <w:rPr>
          <w:rFonts w:asciiTheme="minorHAnsi" w:hAnsiTheme="minorHAnsi" w:cstheme="minorHAnsi"/>
          <w:b/>
          <w:bCs/>
        </w:rPr>
        <w:t xml:space="preserve">econômico, social e </w:t>
      </w:r>
      <w:r w:rsidR="001F0B13" w:rsidRPr="00AD4619">
        <w:rPr>
          <w:rFonts w:asciiTheme="minorHAnsi" w:hAnsiTheme="minorHAnsi" w:cstheme="minorHAnsi"/>
          <w:b/>
          <w:bCs/>
        </w:rPr>
        <w:t>regional</w:t>
      </w:r>
      <w:r w:rsidRPr="00AD4619">
        <w:rPr>
          <w:rFonts w:asciiTheme="minorHAnsi" w:hAnsiTheme="minorHAnsi" w:cstheme="minorHAnsi"/>
          <w:b/>
          <w:bCs/>
        </w:rPr>
        <w:t xml:space="preserve"> </w:t>
      </w:r>
      <w:r w:rsidR="008A24CD" w:rsidRPr="00AD4619">
        <w:rPr>
          <w:rFonts w:asciiTheme="minorHAnsi" w:hAnsiTheme="minorHAnsi" w:cstheme="minorHAnsi"/>
          <w:b/>
          <w:bCs/>
        </w:rPr>
        <w:t xml:space="preserve">previsto </w:t>
      </w:r>
      <w:r w:rsidRPr="00AD4619">
        <w:rPr>
          <w:rFonts w:asciiTheme="minorHAnsi" w:hAnsiTheme="minorHAnsi" w:cstheme="minorHAnsi"/>
          <w:b/>
          <w:bCs/>
        </w:rPr>
        <w:t>n</w:t>
      </w:r>
      <w:r w:rsidR="008A24CD" w:rsidRPr="00AD4619">
        <w:rPr>
          <w:rFonts w:asciiTheme="minorHAnsi" w:hAnsiTheme="minorHAnsi" w:cstheme="minorHAnsi"/>
          <w:b/>
          <w:bCs/>
        </w:rPr>
        <w:t>a pesquisa a ser realizada?</w:t>
      </w:r>
    </w:p>
    <w:p w14:paraId="61C09F5A" w14:textId="58807B68" w:rsidR="008A24CD" w:rsidRDefault="008A24CD" w:rsidP="008A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540B1973" w14:textId="77777777" w:rsidR="00532A66" w:rsidRPr="000B2999" w:rsidRDefault="00532A66" w:rsidP="008A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5AE1C28" w14:textId="77777777" w:rsidR="008A24CD" w:rsidRPr="000B2999" w:rsidRDefault="008A24CD" w:rsidP="008A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024FC183" w14:textId="19589181" w:rsidR="008A24CD" w:rsidRDefault="008A24CD" w:rsidP="000B29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D2CB11" w14:textId="77777777" w:rsidR="00532A66" w:rsidRPr="000B2999" w:rsidRDefault="00532A66" w:rsidP="000B29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5F631D" w14:textId="48EA792F" w:rsidR="00F6683A" w:rsidRPr="000B2999" w:rsidRDefault="00FC66B1" w:rsidP="000B299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0B2999">
        <w:rPr>
          <w:rFonts w:asciiTheme="minorHAnsi" w:hAnsiTheme="minorHAnsi" w:cstheme="minorHAnsi"/>
        </w:rPr>
        <w:t>__</w:t>
      </w:r>
      <w:r w:rsidR="00DD4FFB" w:rsidRPr="000B2999">
        <w:rPr>
          <w:rFonts w:asciiTheme="minorHAnsi" w:hAnsiTheme="minorHAnsi" w:cstheme="minorHAnsi"/>
        </w:rPr>
        <w:t>_______________________________________</w:t>
      </w:r>
      <w:r w:rsidR="00F6683A" w:rsidRPr="000B2999">
        <w:rPr>
          <w:rFonts w:asciiTheme="minorHAnsi" w:hAnsiTheme="minorHAnsi" w:cstheme="minorHAnsi"/>
        </w:rPr>
        <w:t xml:space="preserve">                        _________________________________________</w:t>
      </w:r>
    </w:p>
    <w:p w14:paraId="20F84CE3" w14:textId="24B015BF" w:rsidR="00937CB2" w:rsidRPr="000B2999" w:rsidRDefault="00F6683A">
      <w:pPr>
        <w:spacing w:after="0" w:line="240" w:lineRule="auto"/>
        <w:ind w:hanging="1"/>
        <w:rPr>
          <w:rFonts w:asciiTheme="minorHAnsi" w:hAnsiTheme="minorHAnsi" w:cstheme="minorHAnsi"/>
        </w:rPr>
      </w:pPr>
      <w:r w:rsidRPr="000B2999">
        <w:rPr>
          <w:rFonts w:asciiTheme="minorHAnsi" w:hAnsiTheme="minorHAnsi" w:cstheme="minorHAnsi"/>
        </w:rPr>
        <w:t xml:space="preserve">                    </w:t>
      </w:r>
      <w:r w:rsidR="00913E59" w:rsidRPr="000B2999">
        <w:rPr>
          <w:rFonts w:asciiTheme="minorHAnsi" w:hAnsiTheme="minorHAnsi" w:cstheme="minorHAnsi"/>
        </w:rPr>
        <w:t>Assinatura do</w:t>
      </w:r>
      <w:r w:rsidR="00FC66B1" w:rsidRPr="000B2999">
        <w:rPr>
          <w:rFonts w:asciiTheme="minorHAnsi" w:hAnsiTheme="minorHAnsi" w:cstheme="minorHAnsi"/>
        </w:rPr>
        <w:t>(a)</w:t>
      </w:r>
      <w:r w:rsidR="00913E59" w:rsidRPr="000B2999">
        <w:rPr>
          <w:rFonts w:asciiTheme="minorHAnsi" w:hAnsiTheme="minorHAnsi" w:cstheme="minorHAnsi"/>
        </w:rPr>
        <w:t xml:space="preserve"> </w:t>
      </w:r>
      <w:r w:rsidRPr="000B2999">
        <w:rPr>
          <w:rFonts w:asciiTheme="minorHAnsi" w:hAnsiTheme="minorHAnsi" w:cstheme="minorHAnsi"/>
        </w:rPr>
        <w:t>aluno</w:t>
      </w:r>
      <w:r w:rsidR="005D6D26" w:rsidRPr="000B2999">
        <w:rPr>
          <w:rFonts w:asciiTheme="minorHAnsi" w:hAnsiTheme="minorHAnsi" w:cstheme="minorHAnsi"/>
        </w:rPr>
        <w:t>(</w:t>
      </w:r>
      <w:proofErr w:type="gramStart"/>
      <w:r w:rsidR="005D6D26" w:rsidRPr="000B2999">
        <w:rPr>
          <w:rFonts w:asciiTheme="minorHAnsi" w:hAnsiTheme="minorHAnsi" w:cstheme="minorHAnsi"/>
        </w:rPr>
        <w:t>a)</w:t>
      </w:r>
      <w:r w:rsidRPr="000B2999">
        <w:rPr>
          <w:rFonts w:asciiTheme="minorHAnsi" w:hAnsiTheme="minorHAnsi" w:cstheme="minorHAnsi"/>
        </w:rPr>
        <w:t xml:space="preserve">   </w:t>
      </w:r>
      <w:proofErr w:type="gramEnd"/>
      <w:r w:rsidRPr="000B2999">
        <w:rPr>
          <w:rFonts w:asciiTheme="minorHAnsi" w:hAnsiTheme="minorHAnsi" w:cstheme="minorHAnsi"/>
        </w:rPr>
        <w:t xml:space="preserve">                                                                Assinatura do(a) </w:t>
      </w:r>
      <w:r w:rsidR="00BF3086" w:rsidRPr="000B2999">
        <w:rPr>
          <w:rFonts w:asciiTheme="minorHAnsi" w:hAnsiTheme="minorHAnsi" w:cstheme="minorHAnsi"/>
        </w:rPr>
        <w:t>orientador</w:t>
      </w:r>
      <w:r w:rsidRPr="000B2999">
        <w:rPr>
          <w:rFonts w:asciiTheme="minorHAnsi" w:hAnsiTheme="minorHAnsi" w:cstheme="minorHAnsi"/>
        </w:rPr>
        <w:t>(a)</w:t>
      </w:r>
    </w:p>
    <w:sectPr w:rsidR="00937CB2" w:rsidRPr="000B2999" w:rsidSect="00C347B1">
      <w:headerReference w:type="default" r:id="rId8"/>
      <w:footerReference w:type="default" r:id="rId9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6723" w14:textId="77777777" w:rsidR="000839E5" w:rsidRDefault="000839E5" w:rsidP="004B0471">
      <w:pPr>
        <w:spacing w:after="0" w:line="240" w:lineRule="auto"/>
      </w:pPr>
      <w:r>
        <w:separator/>
      </w:r>
    </w:p>
  </w:endnote>
  <w:endnote w:type="continuationSeparator" w:id="0">
    <w:p w14:paraId="17DAF27A" w14:textId="77777777" w:rsidR="000839E5" w:rsidRDefault="000839E5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5" w:type="dxa"/>
      <w:jc w:val="center"/>
      <w:tblLayout w:type="fixed"/>
      <w:tblLook w:val="04A0" w:firstRow="1" w:lastRow="0" w:firstColumn="1" w:lastColumn="0" w:noHBand="0" w:noVBand="1"/>
    </w:tblPr>
    <w:tblGrid>
      <w:gridCol w:w="2551"/>
      <w:gridCol w:w="6704"/>
    </w:tblGrid>
    <w:tr w:rsidR="00D325D2" w14:paraId="2A940230" w14:textId="77777777" w:rsidTr="00D325D2">
      <w:trPr>
        <w:trHeight w:val="680"/>
        <w:jc w:val="center"/>
      </w:trPr>
      <w:tc>
        <w:tcPr>
          <w:tcW w:w="2552" w:type="dxa"/>
          <w:vAlign w:val="center"/>
          <w:hideMark/>
        </w:tcPr>
        <w:p w14:paraId="77E18FFD" w14:textId="366BBC58" w:rsidR="00D325D2" w:rsidRDefault="00D325D2" w:rsidP="00D325D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700E1C1" wp14:editId="26EB92CE">
                <wp:extent cx="1482725" cy="488950"/>
                <wp:effectExtent l="0" t="0" r="3175" b="6350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ma imagem contendo 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2" b="12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7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  <w:hideMark/>
        </w:tcPr>
        <w:p w14:paraId="235DC5E3" w14:textId="77777777" w:rsidR="00D325D2" w:rsidRDefault="00D325D2" w:rsidP="00D325D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5F7D5B5F" w14:textId="77777777" w:rsidR="00D325D2" w:rsidRDefault="00D325D2" w:rsidP="00D325D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Av. João Naves de Ávila, 2121 - Bloco 5M - Sala 108</w:t>
          </w:r>
        </w:p>
        <w:p w14:paraId="67273768" w14:textId="77777777" w:rsidR="00D325D2" w:rsidRDefault="00D325D2" w:rsidP="00D325D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Campus Santa Mônica - Uberlândia - MG - 38400-902</w:t>
          </w:r>
        </w:p>
        <w:p w14:paraId="66858033" w14:textId="77777777" w:rsidR="00D325D2" w:rsidRDefault="00D325D2" w:rsidP="00D325D2">
          <w:pPr>
            <w:spacing w:after="0" w:line="240" w:lineRule="auto"/>
          </w:pPr>
          <w:r>
            <w:rPr>
              <w:rFonts w:ascii="Arial" w:hAnsi="Arial" w:cs="Arial"/>
              <w:sz w:val="18"/>
              <w:szCs w:val="18"/>
            </w:rPr>
            <w:t>+55 (34) 3239-4525 - ppgaadm@fagen.ufu.br - http://www.ppga.fagen.ufu.br/</w:t>
          </w:r>
        </w:p>
      </w:tc>
    </w:tr>
  </w:tbl>
  <w:p w14:paraId="11F6ED54" w14:textId="77777777" w:rsidR="004B0471" w:rsidRPr="009B3238" w:rsidRDefault="004B0471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7F15" w14:textId="77777777" w:rsidR="000839E5" w:rsidRDefault="000839E5" w:rsidP="004B0471">
      <w:pPr>
        <w:spacing w:after="0" w:line="240" w:lineRule="auto"/>
      </w:pPr>
      <w:r>
        <w:separator/>
      </w:r>
    </w:p>
  </w:footnote>
  <w:footnote w:type="continuationSeparator" w:id="0">
    <w:p w14:paraId="09C3A7C9" w14:textId="77777777" w:rsidR="000839E5" w:rsidRDefault="000839E5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AE41AE" w:rsidRPr="00907A59" w14:paraId="423CF0D7" w14:textId="77777777" w:rsidTr="00682995">
      <w:trPr>
        <w:trHeight w:val="715"/>
        <w:jc w:val="center"/>
      </w:trPr>
      <w:tc>
        <w:tcPr>
          <w:tcW w:w="1701" w:type="dxa"/>
          <w:vAlign w:val="center"/>
        </w:tcPr>
        <w:p w14:paraId="7FFCE55F" w14:textId="77777777" w:rsidR="00AE41AE" w:rsidRPr="00907A59" w:rsidRDefault="00AE41AE" w:rsidP="00AE41AE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6F02CF7" wp14:editId="36F9D6CC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3F86D44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C849802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55C83115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7C0FE0D8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0831C618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78893180" w14:textId="77777777" w:rsidR="00AE41AE" w:rsidRPr="00907A59" w:rsidRDefault="00AE41AE" w:rsidP="00AE41AE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9B22C7F" wp14:editId="3361DC8E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C9E8B" w14:textId="4C56F3F3" w:rsidR="004B0471" w:rsidRDefault="004B0471">
    <w:pPr>
      <w:pStyle w:val="Cabealho"/>
      <w:rPr>
        <w:sz w:val="4"/>
        <w:szCs w:val="4"/>
      </w:rPr>
    </w:pPr>
  </w:p>
  <w:p w14:paraId="3134244D" w14:textId="747377DA" w:rsidR="00ED7AEA" w:rsidRPr="006B75D9" w:rsidRDefault="00ED7AEA" w:rsidP="00ED7AEA">
    <w:pPr>
      <w:pStyle w:val="Cabealho"/>
      <w:rPr>
        <w:i/>
        <w:iCs/>
        <w:color w:val="595959" w:themeColor="text1" w:themeTint="A6"/>
        <w:sz w:val="12"/>
        <w:szCs w:val="12"/>
      </w:rPr>
    </w:pPr>
    <w:r w:rsidRPr="00F400E7">
      <w:rPr>
        <w:i/>
        <w:iCs/>
        <w:color w:val="595959" w:themeColor="text1" w:themeTint="A6"/>
        <w:sz w:val="12"/>
        <w:szCs w:val="12"/>
      </w:rPr>
      <w:t>Versão</w:t>
    </w:r>
    <w:r>
      <w:rPr>
        <w:i/>
        <w:iCs/>
        <w:color w:val="595959" w:themeColor="text1" w:themeTint="A6"/>
        <w:sz w:val="12"/>
        <w:szCs w:val="12"/>
      </w:rPr>
      <w:t xml:space="preserve"> formulário</w:t>
    </w:r>
    <w:r w:rsidRPr="00F400E7">
      <w:rPr>
        <w:i/>
        <w:iCs/>
        <w:color w:val="595959" w:themeColor="text1" w:themeTint="A6"/>
        <w:sz w:val="12"/>
        <w:szCs w:val="12"/>
      </w:rPr>
      <w:t>: 21-1</w:t>
    </w:r>
    <w:r w:rsidR="00EE3254">
      <w:rPr>
        <w:i/>
        <w:iCs/>
        <w:color w:val="595959" w:themeColor="text1" w:themeTint="A6"/>
        <w:sz w:val="12"/>
        <w:szCs w:val="12"/>
      </w:rPr>
      <w:t>1</w:t>
    </w:r>
    <w:r w:rsidRPr="00F400E7">
      <w:rPr>
        <w:i/>
        <w:iCs/>
        <w:color w:val="595959" w:themeColor="text1" w:themeTint="A6"/>
        <w:sz w:val="12"/>
        <w:szCs w:val="12"/>
      </w:rPr>
      <w:t>-</w:t>
    </w:r>
    <w:r w:rsidR="00EE3254">
      <w:rPr>
        <w:i/>
        <w:iCs/>
        <w:color w:val="595959" w:themeColor="text1" w:themeTint="A6"/>
        <w:sz w:val="12"/>
        <w:szCs w:val="12"/>
      </w:rPr>
      <w:t>10</w:t>
    </w:r>
  </w:p>
  <w:p w14:paraId="07F93F45" w14:textId="77777777" w:rsidR="00AE41AE" w:rsidRPr="00907A59" w:rsidRDefault="00AE41AE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71"/>
    <w:rsid w:val="00004A5D"/>
    <w:rsid w:val="00005103"/>
    <w:rsid w:val="000103AC"/>
    <w:rsid w:val="00034AEB"/>
    <w:rsid w:val="00035E34"/>
    <w:rsid w:val="000450CE"/>
    <w:rsid w:val="0005260F"/>
    <w:rsid w:val="00054F57"/>
    <w:rsid w:val="000570BF"/>
    <w:rsid w:val="000722AE"/>
    <w:rsid w:val="000839E5"/>
    <w:rsid w:val="00087C00"/>
    <w:rsid w:val="00097EAF"/>
    <w:rsid w:val="000A0209"/>
    <w:rsid w:val="000A70FF"/>
    <w:rsid w:val="000A7262"/>
    <w:rsid w:val="000B024D"/>
    <w:rsid w:val="000B2999"/>
    <w:rsid w:val="000C3BE6"/>
    <w:rsid w:val="000C7A90"/>
    <w:rsid w:val="000D38D1"/>
    <w:rsid w:val="000E7A27"/>
    <w:rsid w:val="000F5F4B"/>
    <w:rsid w:val="00104647"/>
    <w:rsid w:val="00110F2C"/>
    <w:rsid w:val="001168B7"/>
    <w:rsid w:val="00122B35"/>
    <w:rsid w:val="00142A19"/>
    <w:rsid w:val="00160B09"/>
    <w:rsid w:val="001634B1"/>
    <w:rsid w:val="00174B7B"/>
    <w:rsid w:val="001A100E"/>
    <w:rsid w:val="001A77BC"/>
    <w:rsid w:val="001C5AF0"/>
    <w:rsid w:val="001C7E68"/>
    <w:rsid w:val="001F0B13"/>
    <w:rsid w:val="002135E7"/>
    <w:rsid w:val="00215CE6"/>
    <w:rsid w:val="00220C2E"/>
    <w:rsid w:val="00225A42"/>
    <w:rsid w:val="002267A9"/>
    <w:rsid w:val="002302A0"/>
    <w:rsid w:val="00231067"/>
    <w:rsid w:val="00237FA8"/>
    <w:rsid w:val="002536E3"/>
    <w:rsid w:val="00254EFF"/>
    <w:rsid w:val="00262B7A"/>
    <w:rsid w:val="00273E13"/>
    <w:rsid w:val="00283612"/>
    <w:rsid w:val="002A6D13"/>
    <w:rsid w:val="002B07AC"/>
    <w:rsid w:val="002C2F52"/>
    <w:rsid w:val="002C4EF8"/>
    <w:rsid w:val="002C5FC5"/>
    <w:rsid w:val="002C6580"/>
    <w:rsid w:val="002D1C24"/>
    <w:rsid w:val="002E443B"/>
    <w:rsid w:val="00311FFF"/>
    <w:rsid w:val="00312867"/>
    <w:rsid w:val="00312D41"/>
    <w:rsid w:val="00317BCB"/>
    <w:rsid w:val="0033148D"/>
    <w:rsid w:val="003429CD"/>
    <w:rsid w:val="00347888"/>
    <w:rsid w:val="003517E4"/>
    <w:rsid w:val="00354850"/>
    <w:rsid w:val="00371F0E"/>
    <w:rsid w:val="0037451B"/>
    <w:rsid w:val="0037635A"/>
    <w:rsid w:val="00390C3F"/>
    <w:rsid w:val="003A07D2"/>
    <w:rsid w:val="003B04E6"/>
    <w:rsid w:val="003B3569"/>
    <w:rsid w:val="003C0153"/>
    <w:rsid w:val="003F0636"/>
    <w:rsid w:val="003F0F6C"/>
    <w:rsid w:val="003F6488"/>
    <w:rsid w:val="004100C9"/>
    <w:rsid w:val="00412436"/>
    <w:rsid w:val="004124F4"/>
    <w:rsid w:val="004150A5"/>
    <w:rsid w:val="00426B9A"/>
    <w:rsid w:val="00427BC0"/>
    <w:rsid w:val="0043055A"/>
    <w:rsid w:val="00442539"/>
    <w:rsid w:val="004466BB"/>
    <w:rsid w:val="004658AB"/>
    <w:rsid w:val="004658FC"/>
    <w:rsid w:val="0048173B"/>
    <w:rsid w:val="00495570"/>
    <w:rsid w:val="00497DBC"/>
    <w:rsid w:val="00497E4D"/>
    <w:rsid w:val="004A5A83"/>
    <w:rsid w:val="004B0471"/>
    <w:rsid w:val="004B3E0C"/>
    <w:rsid w:val="004B67A5"/>
    <w:rsid w:val="004B7ED3"/>
    <w:rsid w:val="004D3A90"/>
    <w:rsid w:val="004D789C"/>
    <w:rsid w:val="004E2A66"/>
    <w:rsid w:val="004F5FB7"/>
    <w:rsid w:val="00503440"/>
    <w:rsid w:val="00513739"/>
    <w:rsid w:val="00525306"/>
    <w:rsid w:val="00530E77"/>
    <w:rsid w:val="00532A66"/>
    <w:rsid w:val="005609B2"/>
    <w:rsid w:val="00561558"/>
    <w:rsid w:val="00562550"/>
    <w:rsid w:val="0056344D"/>
    <w:rsid w:val="00564A85"/>
    <w:rsid w:val="00575BAA"/>
    <w:rsid w:val="005800C2"/>
    <w:rsid w:val="00580F60"/>
    <w:rsid w:val="0058172F"/>
    <w:rsid w:val="00582A0A"/>
    <w:rsid w:val="00583C29"/>
    <w:rsid w:val="0058485A"/>
    <w:rsid w:val="0058502A"/>
    <w:rsid w:val="00585B48"/>
    <w:rsid w:val="00587EB2"/>
    <w:rsid w:val="005A7274"/>
    <w:rsid w:val="005B0C77"/>
    <w:rsid w:val="005C541E"/>
    <w:rsid w:val="005D6D26"/>
    <w:rsid w:val="005E2B72"/>
    <w:rsid w:val="005E365B"/>
    <w:rsid w:val="005E3D79"/>
    <w:rsid w:val="005F0F3F"/>
    <w:rsid w:val="005F65F2"/>
    <w:rsid w:val="005F72F5"/>
    <w:rsid w:val="006126AB"/>
    <w:rsid w:val="00634117"/>
    <w:rsid w:val="00635EDC"/>
    <w:rsid w:val="00651070"/>
    <w:rsid w:val="00656515"/>
    <w:rsid w:val="0066184C"/>
    <w:rsid w:val="00664405"/>
    <w:rsid w:val="00666B54"/>
    <w:rsid w:val="00680355"/>
    <w:rsid w:val="00681819"/>
    <w:rsid w:val="006823FE"/>
    <w:rsid w:val="006920E1"/>
    <w:rsid w:val="00693EDC"/>
    <w:rsid w:val="0069541D"/>
    <w:rsid w:val="006A247F"/>
    <w:rsid w:val="006A2A49"/>
    <w:rsid w:val="006B294E"/>
    <w:rsid w:val="006B4D0F"/>
    <w:rsid w:val="006D35A1"/>
    <w:rsid w:val="006E6280"/>
    <w:rsid w:val="006F18A6"/>
    <w:rsid w:val="0070440D"/>
    <w:rsid w:val="00711EC8"/>
    <w:rsid w:val="00730A2A"/>
    <w:rsid w:val="00734695"/>
    <w:rsid w:val="00737AF2"/>
    <w:rsid w:val="00742D3F"/>
    <w:rsid w:val="007475F5"/>
    <w:rsid w:val="007542D6"/>
    <w:rsid w:val="00760CA8"/>
    <w:rsid w:val="007707A9"/>
    <w:rsid w:val="00772866"/>
    <w:rsid w:val="00784AC9"/>
    <w:rsid w:val="0079092F"/>
    <w:rsid w:val="007A27A4"/>
    <w:rsid w:val="007A35B3"/>
    <w:rsid w:val="007A5DF0"/>
    <w:rsid w:val="007B1EC2"/>
    <w:rsid w:val="007D38B3"/>
    <w:rsid w:val="007F08EA"/>
    <w:rsid w:val="008019B1"/>
    <w:rsid w:val="00801ED3"/>
    <w:rsid w:val="0080354D"/>
    <w:rsid w:val="00804955"/>
    <w:rsid w:val="00813640"/>
    <w:rsid w:val="00814C03"/>
    <w:rsid w:val="0081586E"/>
    <w:rsid w:val="00817759"/>
    <w:rsid w:val="008207A8"/>
    <w:rsid w:val="00823C25"/>
    <w:rsid w:val="0082616D"/>
    <w:rsid w:val="00827F69"/>
    <w:rsid w:val="0083192F"/>
    <w:rsid w:val="00835CF8"/>
    <w:rsid w:val="00866E28"/>
    <w:rsid w:val="008762DC"/>
    <w:rsid w:val="00881AB8"/>
    <w:rsid w:val="00884F9F"/>
    <w:rsid w:val="00890054"/>
    <w:rsid w:val="00893960"/>
    <w:rsid w:val="008A24CD"/>
    <w:rsid w:val="008A4CD3"/>
    <w:rsid w:val="008B4A34"/>
    <w:rsid w:val="008C6149"/>
    <w:rsid w:val="008C6A43"/>
    <w:rsid w:val="008D0A22"/>
    <w:rsid w:val="008E3D60"/>
    <w:rsid w:val="008F2EDF"/>
    <w:rsid w:val="008F4414"/>
    <w:rsid w:val="0090283B"/>
    <w:rsid w:val="009035E9"/>
    <w:rsid w:val="00907A59"/>
    <w:rsid w:val="009130C6"/>
    <w:rsid w:val="00913E59"/>
    <w:rsid w:val="0091619B"/>
    <w:rsid w:val="00921EE4"/>
    <w:rsid w:val="00923854"/>
    <w:rsid w:val="009266BE"/>
    <w:rsid w:val="00927B16"/>
    <w:rsid w:val="009359D7"/>
    <w:rsid w:val="00936CD3"/>
    <w:rsid w:val="00937CB2"/>
    <w:rsid w:val="00941EE4"/>
    <w:rsid w:val="009470FF"/>
    <w:rsid w:val="009526CF"/>
    <w:rsid w:val="009621B5"/>
    <w:rsid w:val="00995E1B"/>
    <w:rsid w:val="009A4BB6"/>
    <w:rsid w:val="009A7F09"/>
    <w:rsid w:val="009B3238"/>
    <w:rsid w:val="009C0D1D"/>
    <w:rsid w:val="009C58C9"/>
    <w:rsid w:val="009D2278"/>
    <w:rsid w:val="009D39B1"/>
    <w:rsid w:val="009E0341"/>
    <w:rsid w:val="009E5B3F"/>
    <w:rsid w:val="009E6902"/>
    <w:rsid w:val="009F0278"/>
    <w:rsid w:val="009F5E4F"/>
    <w:rsid w:val="00A00A67"/>
    <w:rsid w:val="00A0643D"/>
    <w:rsid w:val="00A079AE"/>
    <w:rsid w:val="00A250CC"/>
    <w:rsid w:val="00A31D1F"/>
    <w:rsid w:val="00A34D6B"/>
    <w:rsid w:val="00A365BF"/>
    <w:rsid w:val="00A37E6F"/>
    <w:rsid w:val="00A44F0A"/>
    <w:rsid w:val="00A67B49"/>
    <w:rsid w:val="00A67E08"/>
    <w:rsid w:val="00A92D24"/>
    <w:rsid w:val="00AA31A9"/>
    <w:rsid w:val="00AB2D52"/>
    <w:rsid w:val="00AC1BBD"/>
    <w:rsid w:val="00AD4619"/>
    <w:rsid w:val="00AE0373"/>
    <w:rsid w:val="00AE03D9"/>
    <w:rsid w:val="00AE41AE"/>
    <w:rsid w:val="00AF15F1"/>
    <w:rsid w:val="00B157F5"/>
    <w:rsid w:val="00B211AB"/>
    <w:rsid w:val="00B2640F"/>
    <w:rsid w:val="00B3063F"/>
    <w:rsid w:val="00B307C4"/>
    <w:rsid w:val="00B31B4C"/>
    <w:rsid w:val="00B4132C"/>
    <w:rsid w:val="00B512B2"/>
    <w:rsid w:val="00B676AF"/>
    <w:rsid w:val="00B67BFC"/>
    <w:rsid w:val="00B938EF"/>
    <w:rsid w:val="00B94087"/>
    <w:rsid w:val="00BA36A7"/>
    <w:rsid w:val="00BA40C9"/>
    <w:rsid w:val="00BA5337"/>
    <w:rsid w:val="00BB3000"/>
    <w:rsid w:val="00BB6A55"/>
    <w:rsid w:val="00BC5DF6"/>
    <w:rsid w:val="00BD1856"/>
    <w:rsid w:val="00BD18C3"/>
    <w:rsid w:val="00BD1A3B"/>
    <w:rsid w:val="00BE43CE"/>
    <w:rsid w:val="00BE4751"/>
    <w:rsid w:val="00BE4FE1"/>
    <w:rsid w:val="00BF0735"/>
    <w:rsid w:val="00BF3086"/>
    <w:rsid w:val="00BF7D88"/>
    <w:rsid w:val="00C01D11"/>
    <w:rsid w:val="00C01D71"/>
    <w:rsid w:val="00C06AD4"/>
    <w:rsid w:val="00C1178B"/>
    <w:rsid w:val="00C3036A"/>
    <w:rsid w:val="00C347B1"/>
    <w:rsid w:val="00C60698"/>
    <w:rsid w:val="00C60CEA"/>
    <w:rsid w:val="00C6144B"/>
    <w:rsid w:val="00C62FE1"/>
    <w:rsid w:val="00C7244D"/>
    <w:rsid w:val="00C74CFE"/>
    <w:rsid w:val="00C8099A"/>
    <w:rsid w:val="00C82B72"/>
    <w:rsid w:val="00C913F0"/>
    <w:rsid w:val="00C91A64"/>
    <w:rsid w:val="00C93D86"/>
    <w:rsid w:val="00CA23AB"/>
    <w:rsid w:val="00CA3738"/>
    <w:rsid w:val="00CB41C4"/>
    <w:rsid w:val="00CB6848"/>
    <w:rsid w:val="00CB6CAF"/>
    <w:rsid w:val="00CF1877"/>
    <w:rsid w:val="00CF6BE4"/>
    <w:rsid w:val="00D23267"/>
    <w:rsid w:val="00D27944"/>
    <w:rsid w:val="00D325D2"/>
    <w:rsid w:val="00D42EA9"/>
    <w:rsid w:val="00D47230"/>
    <w:rsid w:val="00D55CAE"/>
    <w:rsid w:val="00D60992"/>
    <w:rsid w:val="00D661C1"/>
    <w:rsid w:val="00D75AE0"/>
    <w:rsid w:val="00D75BAB"/>
    <w:rsid w:val="00D761AD"/>
    <w:rsid w:val="00D804DE"/>
    <w:rsid w:val="00D8616E"/>
    <w:rsid w:val="00D8643C"/>
    <w:rsid w:val="00D86501"/>
    <w:rsid w:val="00D908B9"/>
    <w:rsid w:val="00DA47A6"/>
    <w:rsid w:val="00DB224B"/>
    <w:rsid w:val="00DB30E0"/>
    <w:rsid w:val="00DB3C0E"/>
    <w:rsid w:val="00DD004B"/>
    <w:rsid w:val="00DD3366"/>
    <w:rsid w:val="00DD4FFB"/>
    <w:rsid w:val="00DE4845"/>
    <w:rsid w:val="00DF147A"/>
    <w:rsid w:val="00DF2FA3"/>
    <w:rsid w:val="00E10E87"/>
    <w:rsid w:val="00E15779"/>
    <w:rsid w:val="00E16230"/>
    <w:rsid w:val="00E275DA"/>
    <w:rsid w:val="00E32F99"/>
    <w:rsid w:val="00E33BE6"/>
    <w:rsid w:val="00E46B8E"/>
    <w:rsid w:val="00E51B2C"/>
    <w:rsid w:val="00E54863"/>
    <w:rsid w:val="00E562C1"/>
    <w:rsid w:val="00E61C4C"/>
    <w:rsid w:val="00E70537"/>
    <w:rsid w:val="00E81800"/>
    <w:rsid w:val="00E84D13"/>
    <w:rsid w:val="00E93D8F"/>
    <w:rsid w:val="00E95D85"/>
    <w:rsid w:val="00EB10E7"/>
    <w:rsid w:val="00EB6EEF"/>
    <w:rsid w:val="00EC38E4"/>
    <w:rsid w:val="00EC5772"/>
    <w:rsid w:val="00EC73CF"/>
    <w:rsid w:val="00ED7AEA"/>
    <w:rsid w:val="00EE3254"/>
    <w:rsid w:val="00EE76AB"/>
    <w:rsid w:val="00F112F9"/>
    <w:rsid w:val="00F124AC"/>
    <w:rsid w:val="00F219EE"/>
    <w:rsid w:val="00F22FF5"/>
    <w:rsid w:val="00F4315B"/>
    <w:rsid w:val="00F526C1"/>
    <w:rsid w:val="00F5386E"/>
    <w:rsid w:val="00F55B1F"/>
    <w:rsid w:val="00F63AEB"/>
    <w:rsid w:val="00F6683A"/>
    <w:rsid w:val="00F719C6"/>
    <w:rsid w:val="00F71B1D"/>
    <w:rsid w:val="00F80ABD"/>
    <w:rsid w:val="00F83FCB"/>
    <w:rsid w:val="00FA6622"/>
    <w:rsid w:val="00FA703B"/>
    <w:rsid w:val="00FB1B6B"/>
    <w:rsid w:val="00FC0A5C"/>
    <w:rsid w:val="00FC66B1"/>
    <w:rsid w:val="00FD2FDD"/>
    <w:rsid w:val="00FD3865"/>
    <w:rsid w:val="00FE586B"/>
    <w:rsid w:val="00FE7ED1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5304"/>
  <w15:docId w15:val="{FCC0F5E9-B9F2-4779-B20F-846952FE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semiHidden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D7B1-C502-4D6B-9DDD-9800BA24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1419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9065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Fagundes</cp:lastModifiedBy>
  <cp:revision>61</cp:revision>
  <cp:lastPrinted>2018-11-01T20:21:00Z</cp:lastPrinted>
  <dcterms:created xsi:type="dcterms:W3CDTF">2019-09-20T13:51:00Z</dcterms:created>
  <dcterms:modified xsi:type="dcterms:W3CDTF">2021-11-12T00:18:00Z</dcterms:modified>
</cp:coreProperties>
</file>